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D6" w:rsidRPr="005763D6" w:rsidRDefault="005763D6" w:rsidP="005763D6">
      <w:pPr>
        <w:jc w:val="center"/>
        <w:rPr>
          <w:rFonts w:ascii="Times New Roman" w:hAnsi="Times New Roman" w:cs="Times New Roman"/>
          <w:b/>
          <w:sz w:val="32"/>
          <w:szCs w:val="32"/>
        </w:rPr>
      </w:pPr>
      <w:r w:rsidRPr="005763D6">
        <w:rPr>
          <w:rFonts w:ascii="Times New Roman" w:hAnsi="Times New Roman" w:cs="Times New Roman"/>
          <w:b/>
          <w:sz w:val="32"/>
          <w:szCs w:val="32"/>
        </w:rPr>
        <w:t>Bonnie Robichaud Bursary</w:t>
      </w:r>
    </w:p>
    <w:p w:rsidR="005763D6" w:rsidRPr="005763D6" w:rsidRDefault="005763D6" w:rsidP="005763D6">
      <w:pPr>
        <w:spacing w:before="60" w:after="60" w:line="360" w:lineRule="auto"/>
        <w:ind w:left="720" w:hanging="720"/>
        <w:jc w:val="center"/>
        <w:rPr>
          <w:rFonts w:ascii="Times New Roman" w:hAnsi="Times New Roman" w:cs="Times New Roman"/>
          <w:b/>
          <w:sz w:val="28"/>
          <w:szCs w:val="28"/>
        </w:rPr>
      </w:pPr>
      <w:r w:rsidRPr="005763D6">
        <w:rPr>
          <w:rFonts w:ascii="Times New Roman" w:hAnsi="Times New Roman" w:cs="Times New Roman"/>
          <w:b/>
          <w:sz w:val="32"/>
          <w:szCs w:val="32"/>
        </w:rPr>
        <w:t>A.F. Wood, and Jim Williams</w:t>
      </w:r>
      <w:r w:rsidRPr="00486D75">
        <w:rPr>
          <w:b/>
          <w:sz w:val="32"/>
          <w:szCs w:val="32"/>
        </w:rPr>
        <w:br/>
      </w:r>
    </w:p>
    <w:p w:rsidR="005672AB" w:rsidRDefault="005672AB" w:rsidP="00FD6645">
      <w:pPr>
        <w:spacing w:before="60" w:after="60" w:line="360" w:lineRule="auto"/>
        <w:ind w:left="720" w:hanging="720"/>
        <w:rPr>
          <w:rFonts w:ascii="Times New Roman" w:hAnsi="Times New Roman" w:cs="Times New Roman"/>
          <w:sz w:val="28"/>
          <w:szCs w:val="28"/>
          <w:lang w:val="en-US"/>
        </w:rPr>
      </w:pPr>
      <w:r w:rsidRPr="00FD6645">
        <w:rPr>
          <w:rFonts w:ascii="Times New Roman" w:hAnsi="Times New Roman" w:cs="Times New Roman"/>
          <w:b/>
          <w:sz w:val="28"/>
          <w:szCs w:val="28"/>
          <w:lang w:val="en-US"/>
        </w:rPr>
        <w:t>2.</w:t>
      </w:r>
      <w:r w:rsidRPr="00FD6645">
        <w:rPr>
          <w:rFonts w:ascii="Times New Roman" w:hAnsi="Times New Roman" w:cs="Times New Roman"/>
          <w:sz w:val="28"/>
          <w:szCs w:val="28"/>
          <w:lang w:val="en-US"/>
        </w:rPr>
        <w:tab/>
        <w:t>Can technology and social media fuel the ‘next’ movement?  How can unions use technology and social media as a tool for the labour movement and increase engagement among its members?</w:t>
      </w:r>
    </w:p>
    <w:p w:rsidR="005763D6" w:rsidRPr="007D22F8" w:rsidRDefault="005763D6" w:rsidP="00FD6645">
      <w:pPr>
        <w:spacing w:before="60" w:after="60" w:line="360" w:lineRule="auto"/>
        <w:ind w:left="720" w:hanging="720"/>
        <w:rPr>
          <w:rFonts w:ascii="Times New Roman" w:hAnsi="Times New Roman" w:cs="Times New Roman"/>
          <w:sz w:val="28"/>
          <w:szCs w:val="28"/>
          <w:lang w:val="fr-CA"/>
        </w:rPr>
      </w:pPr>
      <w:proofErr w:type="spellStart"/>
      <w:r w:rsidRPr="007D22F8">
        <w:rPr>
          <w:rFonts w:ascii="Times New Roman" w:hAnsi="Times New Roman" w:cs="Times New Roman"/>
          <w:sz w:val="28"/>
          <w:szCs w:val="28"/>
          <w:lang w:val="fr-CA"/>
        </w:rPr>
        <w:t>Katelin</w:t>
      </w:r>
      <w:proofErr w:type="spellEnd"/>
      <w:r w:rsidRPr="007D22F8">
        <w:rPr>
          <w:rFonts w:ascii="Times New Roman" w:hAnsi="Times New Roman" w:cs="Times New Roman"/>
          <w:sz w:val="28"/>
          <w:szCs w:val="28"/>
          <w:lang w:val="fr-CA"/>
        </w:rPr>
        <w:t xml:space="preserve"> </w:t>
      </w:r>
      <w:proofErr w:type="spellStart"/>
      <w:r w:rsidRPr="007D22F8">
        <w:rPr>
          <w:rFonts w:ascii="Times New Roman" w:hAnsi="Times New Roman" w:cs="Times New Roman"/>
          <w:sz w:val="28"/>
          <w:szCs w:val="28"/>
          <w:lang w:val="fr-CA"/>
        </w:rPr>
        <w:t>Belliveau</w:t>
      </w:r>
      <w:proofErr w:type="spellEnd"/>
    </w:p>
    <w:p w:rsidR="005763D6" w:rsidRPr="007D22F8" w:rsidRDefault="005763D6" w:rsidP="00FD6645">
      <w:pPr>
        <w:spacing w:before="60" w:after="60" w:line="360" w:lineRule="auto"/>
        <w:ind w:left="720" w:hanging="720"/>
        <w:rPr>
          <w:rFonts w:ascii="Times New Roman" w:hAnsi="Times New Roman" w:cs="Times New Roman"/>
          <w:sz w:val="28"/>
          <w:szCs w:val="28"/>
          <w:lang w:val="fr-CA"/>
        </w:rPr>
      </w:pPr>
      <w:proofErr w:type="spellStart"/>
      <w:r w:rsidRPr="007D22F8">
        <w:rPr>
          <w:rFonts w:ascii="Times New Roman" w:hAnsi="Times New Roman" w:cs="Times New Roman"/>
          <w:sz w:val="28"/>
          <w:szCs w:val="28"/>
          <w:lang w:val="fr-CA"/>
        </w:rPr>
        <w:t>Student</w:t>
      </w:r>
      <w:proofErr w:type="spellEnd"/>
      <w:r w:rsidRPr="007D22F8">
        <w:rPr>
          <w:rFonts w:ascii="Times New Roman" w:hAnsi="Times New Roman" w:cs="Times New Roman"/>
          <w:sz w:val="28"/>
          <w:szCs w:val="28"/>
          <w:lang w:val="fr-CA"/>
        </w:rPr>
        <w:t xml:space="preserve"> – Post Retirement Services</w:t>
      </w:r>
    </w:p>
    <w:p w:rsidR="005763D6" w:rsidRDefault="005763D6" w:rsidP="00FD6645">
      <w:pPr>
        <w:spacing w:before="60" w:after="60" w:line="360" w:lineRule="auto"/>
        <w:ind w:left="720"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Government of Canada Pension Centre </w:t>
      </w:r>
    </w:p>
    <w:p w:rsidR="005763D6" w:rsidRPr="00FD6645" w:rsidRDefault="005763D6" w:rsidP="005763D6">
      <w:pPr>
        <w:spacing w:before="60" w:after="60" w:line="360" w:lineRule="auto"/>
        <w:ind w:left="720" w:hanging="720"/>
        <w:jc w:val="center"/>
        <w:rPr>
          <w:rFonts w:ascii="Times New Roman" w:hAnsi="Times New Roman" w:cs="Times New Roman"/>
          <w:sz w:val="28"/>
          <w:szCs w:val="28"/>
          <w:lang w:val="en-US"/>
        </w:rPr>
      </w:pPr>
    </w:p>
    <w:p w:rsidR="005672AB" w:rsidRPr="00FD6645" w:rsidRDefault="00FF4E84" w:rsidP="00FF4E8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 Next Movement: Change that Goes Beyond the Digital</w:t>
      </w:r>
    </w:p>
    <w:p w:rsidR="00391A09" w:rsidRPr="00FD6645" w:rsidRDefault="00265C38" w:rsidP="00FD6645">
      <w:pPr>
        <w:spacing w:line="360" w:lineRule="auto"/>
        <w:ind w:firstLine="720"/>
        <w:rPr>
          <w:rFonts w:ascii="Times New Roman" w:hAnsi="Times New Roman" w:cs="Times New Roman"/>
          <w:sz w:val="28"/>
          <w:szCs w:val="28"/>
        </w:rPr>
      </w:pPr>
      <w:r>
        <w:rPr>
          <w:rFonts w:ascii="Times New Roman" w:hAnsi="Times New Roman" w:cs="Times New Roman"/>
          <w:sz w:val="28"/>
          <w:szCs w:val="28"/>
          <w:lang w:val="en-US"/>
        </w:rPr>
        <w:t>When an employee becomes truly passionate about their work, the result is nothing short of inspiring</w:t>
      </w:r>
      <w:r w:rsidR="00391A09" w:rsidRPr="00FD6645">
        <w:rPr>
          <w:rFonts w:ascii="Times New Roman" w:hAnsi="Times New Roman" w:cs="Times New Roman"/>
          <w:sz w:val="28"/>
          <w:szCs w:val="28"/>
        </w:rPr>
        <w:t>.</w:t>
      </w:r>
      <w:r>
        <w:rPr>
          <w:rFonts w:ascii="Times New Roman" w:hAnsi="Times New Roman" w:cs="Times New Roman"/>
          <w:sz w:val="28"/>
          <w:szCs w:val="28"/>
        </w:rPr>
        <w:t xml:space="preserve"> Although, if employers wish to bring this quality of out of their employees, it is crucial for them to provide the tools necessary for them to thrive.</w:t>
      </w:r>
      <w:r w:rsidR="00391A09" w:rsidRPr="00FD6645">
        <w:rPr>
          <w:rFonts w:ascii="Times New Roman" w:hAnsi="Times New Roman" w:cs="Times New Roman"/>
          <w:sz w:val="28"/>
          <w:szCs w:val="28"/>
        </w:rPr>
        <w:t xml:space="preserve"> Beyond the</w:t>
      </w:r>
      <w:r w:rsidR="00A61BF7" w:rsidRPr="00FD6645">
        <w:rPr>
          <w:rFonts w:ascii="Times New Roman" w:hAnsi="Times New Roman" w:cs="Times New Roman"/>
          <w:sz w:val="28"/>
          <w:szCs w:val="28"/>
        </w:rPr>
        <w:t xml:space="preserve"> nature of the work itself, lay</w:t>
      </w:r>
      <w:r w:rsidR="00391A09" w:rsidRPr="00FD6645">
        <w:rPr>
          <w:rFonts w:ascii="Times New Roman" w:hAnsi="Times New Roman" w:cs="Times New Roman"/>
          <w:sz w:val="28"/>
          <w:szCs w:val="28"/>
        </w:rPr>
        <w:t xml:space="preserve"> the circumstances that come to affect an employee on a deeper level. Often times, a</w:t>
      </w:r>
      <w:r w:rsidR="0057571D" w:rsidRPr="00FD6645">
        <w:rPr>
          <w:rFonts w:ascii="Times New Roman" w:hAnsi="Times New Roman" w:cs="Times New Roman"/>
          <w:sz w:val="28"/>
          <w:szCs w:val="28"/>
        </w:rPr>
        <w:t>n employer can begin to view</w:t>
      </w:r>
      <w:r w:rsidR="00391A09" w:rsidRPr="00FD6645">
        <w:rPr>
          <w:rFonts w:ascii="Times New Roman" w:hAnsi="Times New Roman" w:cs="Times New Roman"/>
          <w:sz w:val="28"/>
          <w:szCs w:val="28"/>
        </w:rPr>
        <w:t xml:space="preserve"> staff as employees as opposed to human beings. Without the ability to understand the </w:t>
      </w:r>
      <w:r w:rsidR="007C273E" w:rsidRPr="00FD6645">
        <w:rPr>
          <w:rFonts w:ascii="Times New Roman" w:hAnsi="Times New Roman" w:cs="Times New Roman"/>
          <w:sz w:val="28"/>
          <w:szCs w:val="28"/>
        </w:rPr>
        <w:t xml:space="preserve">common </w:t>
      </w:r>
      <w:r w:rsidR="00391A09" w:rsidRPr="00FD6645">
        <w:rPr>
          <w:rFonts w:ascii="Times New Roman" w:hAnsi="Times New Roman" w:cs="Times New Roman"/>
          <w:sz w:val="28"/>
          <w:szCs w:val="28"/>
        </w:rPr>
        <w:t xml:space="preserve">needs </w:t>
      </w:r>
      <w:r w:rsidR="007C273E" w:rsidRPr="00FD6645">
        <w:rPr>
          <w:rFonts w:ascii="Times New Roman" w:hAnsi="Times New Roman" w:cs="Times New Roman"/>
          <w:sz w:val="28"/>
          <w:szCs w:val="28"/>
        </w:rPr>
        <w:t>of employees’</w:t>
      </w:r>
      <w:r w:rsidR="009B6729">
        <w:rPr>
          <w:rFonts w:ascii="Times New Roman" w:hAnsi="Times New Roman" w:cs="Times New Roman"/>
          <w:sz w:val="28"/>
          <w:szCs w:val="28"/>
        </w:rPr>
        <w:t>, the potential of</w:t>
      </w:r>
      <w:r w:rsidR="00C9104F" w:rsidRPr="00FD6645">
        <w:rPr>
          <w:rFonts w:ascii="Times New Roman" w:hAnsi="Times New Roman" w:cs="Times New Roman"/>
          <w:sz w:val="28"/>
          <w:szCs w:val="28"/>
        </w:rPr>
        <w:t xml:space="preserve"> making the</w:t>
      </w:r>
      <w:r w:rsidR="00223A50" w:rsidRPr="00FD6645">
        <w:rPr>
          <w:rFonts w:ascii="Times New Roman" w:hAnsi="Times New Roman" w:cs="Times New Roman"/>
          <w:sz w:val="28"/>
          <w:szCs w:val="28"/>
        </w:rPr>
        <w:t xml:space="preserve"> work feel less like work</w:t>
      </w:r>
      <w:r w:rsidR="00391A09" w:rsidRPr="00FD6645">
        <w:rPr>
          <w:rFonts w:ascii="Times New Roman" w:hAnsi="Times New Roman" w:cs="Times New Roman"/>
          <w:sz w:val="28"/>
          <w:szCs w:val="28"/>
        </w:rPr>
        <w:t xml:space="preserve"> disappears. </w:t>
      </w:r>
      <w:r w:rsidR="00223A50" w:rsidRPr="00FD6645">
        <w:rPr>
          <w:rFonts w:ascii="Times New Roman" w:hAnsi="Times New Roman" w:cs="Times New Roman"/>
          <w:sz w:val="28"/>
          <w:szCs w:val="28"/>
        </w:rPr>
        <w:t xml:space="preserve">For this reason, unions, such as </w:t>
      </w:r>
      <w:r w:rsidR="0057571D" w:rsidRPr="00FD6645">
        <w:rPr>
          <w:rFonts w:ascii="Times New Roman" w:hAnsi="Times New Roman" w:cs="Times New Roman"/>
          <w:sz w:val="28"/>
          <w:szCs w:val="28"/>
        </w:rPr>
        <w:t>the Government Services Union, act</w:t>
      </w:r>
      <w:r w:rsidR="00223A50" w:rsidRPr="00FD6645">
        <w:rPr>
          <w:rFonts w:ascii="Times New Roman" w:hAnsi="Times New Roman" w:cs="Times New Roman"/>
          <w:sz w:val="28"/>
          <w:szCs w:val="28"/>
        </w:rPr>
        <w:t xml:space="preserve"> as the crucial foundation upon which employees can stand </w:t>
      </w:r>
      <w:r w:rsidR="0057571D" w:rsidRPr="00FD6645">
        <w:rPr>
          <w:rFonts w:ascii="Times New Roman" w:hAnsi="Times New Roman" w:cs="Times New Roman"/>
          <w:sz w:val="28"/>
          <w:szCs w:val="28"/>
        </w:rPr>
        <w:t>to be</w:t>
      </w:r>
      <w:r w:rsidR="00223A50" w:rsidRPr="00FD6645">
        <w:rPr>
          <w:rFonts w:ascii="Times New Roman" w:hAnsi="Times New Roman" w:cs="Times New Roman"/>
          <w:sz w:val="28"/>
          <w:szCs w:val="28"/>
        </w:rPr>
        <w:t xml:space="preserve"> a part of something greater than their day-to-day work.</w:t>
      </w:r>
      <w:r w:rsidR="0057571D" w:rsidRPr="00FD6645">
        <w:rPr>
          <w:rFonts w:ascii="Times New Roman" w:hAnsi="Times New Roman" w:cs="Times New Roman"/>
          <w:sz w:val="28"/>
          <w:szCs w:val="28"/>
        </w:rPr>
        <w:t xml:space="preserve"> This way, the role of unions become</w:t>
      </w:r>
      <w:r w:rsidR="007C273E" w:rsidRPr="00FD6645">
        <w:rPr>
          <w:rFonts w:ascii="Times New Roman" w:hAnsi="Times New Roman" w:cs="Times New Roman"/>
          <w:sz w:val="28"/>
          <w:szCs w:val="28"/>
        </w:rPr>
        <w:t>s</w:t>
      </w:r>
      <w:r w:rsidR="0057571D" w:rsidRPr="00FD6645">
        <w:rPr>
          <w:rFonts w:ascii="Times New Roman" w:hAnsi="Times New Roman" w:cs="Times New Roman"/>
          <w:sz w:val="28"/>
          <w:szCs w:val="28"/>
        </w:rPr>
        <w:t xml:space="preserve"> an organic part of a person’s life outside of the workplace</w:t>
      </w:r>
      <w:r w:rsidR="00C9104F" w:rsidRPr="00FD6645">
        <w:rPr>
          <w:rFonts w:ascii="Times New Roman" w:hAnsi="Times New Roman" w:cs="Times New Roman"/>
          <w:sz w:val="28"/>
          <w:szCs w:val="28"/>
        </w:rPr>
        <w:t xml:space="preserve"> as well</w:t>
      </w:r>
      <w:r w:rsidR="0057571D" w:rsidRPr="00FD6645">
        <w:rPr>
          <w:rFonts w:ascii="Times New Roman" w:hAnsi="Times New Roman" w:cs="Times New Roman"/>
          <w:sz w:val="28"/>
          <w:szCs w:val="28"/>
        </w:rPr>
        <w:t xml:space="preserve">. </w:t>
      </w:r>
    </w:p>
    <w:p w:rsidR="00233C90" w:rsidRPr="00FD6645" w:rsidRDefault="0057571D" w:rsidP="00FD6645">
      <w:pPr>
        <w:spacing w:line="360" w:lineRule="auto"/>
        <w:ind w:firstLine="720"/>
        <w:rPr>
          <w:rFonts w:ascii="Times New Roman" w:hAnsi="Times New Roman" w:cs="Times New Roman"/>
          <w:sz w:val="28"/>
          <w:szCs w:val="28"/>
        </w:rPr>
      </w:pPr>
      <w:r w:rsidRPr="00FD6645">
        <w:rPr>
          <w:rFonts w:ascii="Times New Roman" w:hAnsi="Times New Roman" w:cs="Times New Roman"/>
          <w:sz w:val="28"/>
          <w:szCs w:val="28"/>
        </w:rPr>
        <w:t xml:space="preserve">When the collective good of </w:t>
      </w:r>
      <w:r w:rsidR="007C273E" w:rsidRPr="00FD6645">
        <w:rPr>
          <w:rFonts w:ascii="Times New Roman" w:hAnsi="Times New Roman" w:cs="Times New Roman"/>
          <w:sz w:val="28"/>
          <w:szCs w:val="28"/>
        </w:rPr>
        <w:t>a union</w:t>
      </w:r>
      <w:r w:rsidRPr="00FD6645">
        <w:rPr>
          <w:rFonts w:ascii="Times New Roman" w:hAnsi="Times New Roman" w:cs="Times New Roman"/>
          <w:sz w:val="28"/>
          <w:szCs w:val="28"/>
        </w:rPr>
        <w:t xml:space="preserve"> goes beyond the desk, it is only natural to </w:t>
      </w:r>
      <w:r w:rsidR="00FD17E2" w:rsidRPr="00FD6645">
        <w:rPr>
          <w:rFonts w:ascii="Times New Roman" w:hAnsi="Times New Roman" w:cs="Times New Roman"/>
          <w:sz w:val="28"/>
          <w:szCs w:val="28"/>
        </w:rPr>
        <w:t xml:space="preserve">want to </w:t>
      </w:r>
      <w:r w:rsidRPr="00FD6645">
        <w:rPr>
          <w:rFonts w:ascii="Times New Roman" w:hAnsi="Times New Roman" w:cs="Times New Roman"/>
          <w:sz w:val="28"/>
          <w:szCs w:val="28"/>
        </w:rPr>
        <w:t xml:space="preserve">integrate its </w:t>
      </w:r>
      <w:r w:rsidR="00FD17E2" w:rsidRPr="00FD6645">
        <w:rPr>
          <w:rFonts w:ascii="Times New Roman" w:hAnsi="Times New Roman" w:cs="Times New Roman"/>
          <w:sz w:val="28"/>
          <w:szCs w:val="28"/>
        </w:rPr>
        <w:t>efforts</w:t>
      </w:r>
      <w:r w:rsidRPr="00FD6645">
        <w:rPr>
          <w:rFonts w:ascii="Times New Roman" w:hAnsi="Times New Roman" w:cs="Times New Roman"/>
          <w:sz w:val="28"/>
          <w:szCs w:val="28"/>
        </w:rPr>
        <w:t xml:space="preserve"> into other daily activities such as social media. </w:t>
      </w:r>
      <w:r w:rsidR="00636044" w:rsidRPr="00FD6645">
        <w:rPr>
          <w:rFonts w:ascii="Times New Roman" w:hAnsi="Times New Roman" w:cs="Times New Roman"/>
          <w:sz w:val="28"/>
          <w:szCs w:val="28"/>
        </w:rPr>
        <w:t xml:space="preserve">When considering the values that encompass a group such as the Government Services </w:t>
      </w:r>
      <w:r w:rsidR="00636044" w:rsidRPr="00FD6645">
        <w:rPr>
          <w:rFonts w:ascii="Times New Roman" w:hAnsi="Times New Roman" w:cs="Times New Roman"/>
          <w:sz w:val="28"/>
          <w:szCs w:val="28"/>
        </w:rPr>
        <w:lastRenderedPageBreak/>
        <w:t xml:space="preserve">Union, social media seems to reflect them all. There is no doubt that social networks provide a medium to empower the voiceless to be heard, create a transparent platform that breaks down </w:t>
      </w:r>
      <w:r w:rsidR="00FD17E2" w:rsidRPr="00FD6645">
        <w:rPr>
          <w:rFonts w:ascii="Times New Roman" w:hAnsi="Times New Roman" w:cs="Times New Roman"/>
          <w:sz w:val="28"/>
          <w:szCs w:val="28"/>
        </w:rPr>
        <w:t xml:space="preserve">social barriers, and encourage </w:t>
      </w:r>
      <w:r w:rsidR="00636044" w:rsidRPr="00FD6645">
        <w:rPr>
          <w:rFonts w:ascii="Times New Roman" w:hAnsi="Times New Roman" w:cs="Times New Roman"/>
          <w:sz w:val="28"/>
          <w:szCs w:val="28"/>
        </w:rPr>
        <w:t>innovation for betterment. It ensues a cer</w:t>
      </w:r>
      <w:r w:rsidR="00A078DF" w:rsidRPr="00FD6645">
        <w:rPr>
          <w:rFonts w:ascii="Times New Roman" w:hAnsi="Times New Roman" w:cs="Times New Roman"/>
          <w:sz w:val="28"/>
          <w:szCs w:val="28"/>
        </w:rPr>
        <w:t>t</w:t>
      </w:r>
      <w:r w:rsidR="00636044" w:rsidRPr="00FD6645">
        <w:rPr>
          <w:rFonts w:ascii="Times New Roman" w:hAnsi="Times New Roman" w:cs="Times New Roman"/>
          <w:sz w:val="28"/>
          <w:szCs w:val="28"/>
        </w:rPr>
        <w:t xml:space="preserve">ain user-generated initiative as it puts the power into the hands of the people to drive </w:t>
      </w:r>
      <w:r w:rsidRPr="00FD6645">
        <w:rPr>
          <w:rFonts w:ascii="Times New Roman" w:hAnsi="Times New Roman" w:cs="Times New Roman"/>
          <w:sz w:val="28"/>
          <w:szCs w:val="28"/>
        </w:rPr>
        <w:t>a gra</w:t>
      </w:r>
      <w:r w:rsidR="00397D7A" w:rsidRPr="00FD6645">
        <w:rPr>
          <w:rFonts w:ascii="Times New Roman" w:hAnsi="Times New Roman" w:cs="Times New Roman"/>
          <w:sz w:val="28"/>
          <w:szCs w:val="28"/>
        </w:rPr>
        <w:t xml:space="preserve">ss-root change. At its core, these attributes can all be </w:t>
      </w:r>
      <w:r w:rsidR="007C273E" w:rsidRPr="00FD6645">
        <w:rPr>
          <w:rFonts w:ascii="Times New Roman" w:hAnsi="Times New Roman" w:cs="Times New Roman"/>
          <w:sz w:val="28"/>
          <w:szCs w:val="28"/>
        </w:rPr>
        <w:t>seen in the Government Service</w:t>
      </w:r>
      <w:r w:rsidR="009B6729">
        <w:rPr>
          <w:rFonts w:ascii="Times New Roman" w:hAnsi="Times New Roman" w:cs="Times New Roman"/>
          <w:sz w:val="28"/>
          <w:szCs w:val="28"/>
        </w:rPr>
        <w:t>s</w:t>
      </w:r>
      <w:r w:rsidR="007C273E" w:rsidRPr="00FD6645">
        <w:rPr>
          <w:rFonts w:ascii="Times New Roman" w:hAnsi="Times New Roman" w:cs="Times New Roman"/>
          <w:sz w:val="28"/>
          <w:szCs w:val="28"/>
        </w:rPr>
        <w:t xml:space="preserve"> Union. Thus, it can be said that social media can be the ultimate tool to enhance the union’</w:t>
      </w:r>
      <w:r w:rsidR="00FD17E2" w:rsidRPr="00FD6645">
        <w:rPr>
          <w:rFonts w:ascii="Times New Roman" w:hAnsi="Times New Roman" w:cs="Times New Roman"/>
          <w:sz w:val="28"/>
          <w:szCs w:val="28"/>
        </w:rPr>
        <w:t>s past,</w:t>
      </w:r>
      <w:r w:rsidR="007C273E" w:rsidRPr="00FD6645">
        <w:rPr>
          <w:rFonts w:ascii="Times New Roman" w:hAnsi="Times New Roman" w:cs="Times New Roman"/>
          <w:sz w:val="28"/>
          <w:szCs w:val="28"/>
        </w:rPr>
        <w:t xml:space="preserve"> current</w:t>
      </w:r>
      <w:r w:rsidR="00FD17E2" w:rsidRPr="00FD6645">
        <w:rPr>
          <w:rFonts w:ascii="Times New Roman" w:hAnsi="Times New Roman" w:cs="Times New Roman"/>
          <w:sz w:val="28"/>
          <w:szCs w:val="28"/>
        </w:rPr>
        <w:t>, and future</w:t>
      </w:r>
      <w:r w:rsidR="007C273E" w:rsidRPr="00FD6645">
        <w:rPr>
          <w:rFonts w:ascii="Times New Roman" w:hAnsi="Times New Roman" w:cs="Times New Roman"/>
          <w:sz w:val="28"/>
          <w:szCs w:val="28"/>
        </w:rPr>
        <w:t xml:space="preserve"> efforts while engaging a new generation of workers.</w:t>
      </w:r>
    </w:p>
    <w:p w:rsidR="00EC1CFB" w:rsidRDefault="00233C90" w:rsidP="00FD6645">
      <w:pPr>
        <w:spacing w:line="360" w:lineRule="auto"/>
        <w:ind w:firstLine="720"/>
        <w:rPr>
          <w:rFonts w:ascii="Times New Roman" w:hAnsi="Times New Roman" w:cs="Times New Roman"/>
          <w:sz w:val="28"/>
          <w:szCs w:val="28"/>
        </w:rPr>
      </w:pPr>
      <w:r w:rsidRPr="00FD6645">
        <w:rPr>
          <w:rFonts w:ascii="Times New Roman" w:hAnsi="Times New Roman" w:cs="Times New Roman"/>
          <w:sz w:val="28"/>
          <w:szCs w:val="28"/>
        </w:rPr>
        <w:t>From the point of view of the next generation entering the government workforce, there are certain traits that run familiar among young employees when it comes to social media that could directly affect the Government Service</w:t>
      </w:r>
      <w:r w:rsidR="007F2A32">
        <w:rPr>
          <w:rFonts w:ascii="Times New Roman" w:hAnsi="Times New Roman" w:cs="Times New Roman"/>
          <w:sz w:val="28"/>
          <w:szCs w:val="28"/>
        </w:rPr>
        <w:t>s</w:t>
      </w:r>
      <w:r w:rsidRPr="00FD6645">
        <w:rPr>
          <w:rFonts w:ascii="Times New Roman" w:hAnsi="Times New Roman" w:cs="Times New Roman"/>
          <w:sz w:val="28"/>
          <w:szCs w:val="28"/>
        </w:rPr>
        <w:t xml:space="preserve"> Union</w:t>
      </w:r>
      <w:r w:rsidR="00FD17E2" w:rsidRPr="00FD6645">
        <w:rPr>
          <w:rFonts w:ascii="Times New Roman" w:hAnsi="Times New Roman" w:cs="Times New Roman"/>
          <w:sz w:val="28"/>
          <w:szCs w:val="28"/>
        </w:rPr>
        <w:t>’s use of online platforms</w:t>
      </w:r>
      <w:r w:rsidRPr="00FD6645">
        <w:rPr>
          <w:rFonts w:ascii="Times New Roman" w:hAnsi="Times New Roman" w:cs="Times New Roman"/>
          <w:sz w:val="28"/>
          <w:szCs w:val="28"/>
        </w:rPr>
        <w:t>. First, young employees look f</w:t>
      </w:r>
      <w:r w:rsidR="00A61BF7" w:rsidRPr="00FD6645">
        <w:rPr>
          <w:rFonts w:ascii="Times New Roman" w:hAnsi="Times New Roman" w:cs="Times New Roman"/>
          <w:sz w:val="28"/>
          <w:szCs w:val="28"/>
        </w:rPr>
        <w:t>or empowerment in the form of their</w:t>
      </w:r>
      <w:r w:rsidRPr="00FD6645">
        <w:rPr>
          <w:rFonts w:ascii="Times New Roman" w:hAnsi="Times New Roman" w:cs="Times New Roman"/>
          <w:sz w:val="28"/>
          <w:szCs w:val="28"/>
        </w:rPr>
        <w:t xml:space="preserve"> online presence. Getting in the driver’s seat to control one’s own career path is a clear priority in a world run by an abundance of information pulling people in conflicting directions. Therefore, a straight-to-the-point approach will form the learning culture that young employees are craving to be a part of online.</w:t>
      </w:r>
      <w:r w:rsidR="00A61BF7" w:rsidRPr="00FD6645">
        <w:rPr>
          <w:rFonts w:ascii="Times New Roman" w:hAnsi="Times New Roman" w:cs="Times New Roman"/>
          <w:sz w:val="28"/>
          <w:szCs w:val="28"/>
        </w:rPr>
        <w:t xml:space="preserve"> Young</w:t>
      </w:r>
      <w:r w:rsidR="00D42B60" w:rsidRPr="00FD6645">
        <w:rPr>
          <w:rFonts w:ascii="Times New Roman" w:hAnsi="Times New Roman" w:cs="Times New Roman"/>
          <w:sz w:val="28"/>
          <w:szCs w:val="28"/>
        </w:rPr>
        <w:t xml:space="preserve"> employees strive to gain a meaningful voice among the online world and they search for an organization that can mirror that for them. </w:t>
      </w:r>
      <w:r w:rsidRPr="00FD6645">
        <w:rPr>
          <w:rFonts w:ascii="Times New Roman" w:hAnsi="Times New Roman" w:cs="Times New Roman"/>
          <w:sz w:val="28"/>
          <w:szCs w:val="28"/>
        </w:rPr>
        <w:t xml:space="preserve"> Second, the new generation rejects the idea of a one-size fits all viewpoint. A welcoming community that </w:t>
      </w:r>
      <w:r w:rsidR="00D42B60" w:rsidRPr="00FD6645">
        <w:rPr>
          <w:rFonts w:ascii="Times New Roman" w:hAnsi="Times New Roman" w:cs="Times New Roman"/>
          <w:sz w:val="28"/>
          <w:szCs w:val="28"/>
        </w:rPr>
        <w:t>embrac</w:t>
      </w:r>
      <w:r w:rsidRPr="00FD6645">
        <w:rPr>
          <w:rFonts w:ascii="Times New Roman" w:hAnsi="Times New Roman" w:cs="Times New Roman"/>
          <w:sz w:val="28"/>
          <w:szCs w:val="28"/>
        </w:rPr>
        <w:t xml:space="preserve">es new and unique skills, life experiences and </w:t>
      </w:r>
      <w:r w:rsidR="007F2A32">
        <w:rPr>
          <w:rFonts w:ascii="Times New Roman" w:hAnsi="Times New Roman" w:cs="Times New Roman"/>
          <w:sz w:val="28"/>
          <w:szCs w:val="28"/>
        </w:rPr>
        <w:t>needs</w:t>
      </w:r>
      <w:r w:rsidRPr="00FD6645">
        <w:rPr>
          <w:rFonts w:ascii="Times New Roman" w:hAnsi="Times New Roman" w:cs="Times New Roman"/>
          <w:sz w:val="28"/>
          <w:szCs w:val="28"/>
        </w:rPr>
        <w:t xml:space="preserve"> </w:t>
      </w:r>
      <w:r w:rsidR="00D42B60" w:rsidRPr="00FD6645">
        <w:rPr>
          <w:rFonts w:ascii="Times New Roman" w:hAnsi="Times New Roman" w:cs="Times New Roman"/>
          <w:sz w:val="28"/>
          <w:szCs w:val="28"/>
        </w:rPr>
        <w:t>as opposed to fearing them</w:t>
      </w:r>
      <w:r w:rsidRPr="00FD6645">
        <w:rPr>
          <w:rFonts w:ascii="Times New Roman" w:hAnsi="Times New Roman" w:cs="Times New Roman"/>
          <w:sz w:val="28"/>
          <w:szCs w:val="28"/>
        </w:rPr>
        <w:t xml:space="preserve"> will attract the new workforce.</w:t>
      </w:r>
      <w:r w:rsidR="00D42B60" w:rsidRPr="00FD6645">
        <w:rPr>
          <w:rFonts w:ascii="Times New Roman" w:hAnsi="Times New Roman" w:cs="Times New Roman"/>
          <w:sz w:val="28"/>
          <w:szCs w:val="28"/>
        </w:rPr>
        <w:t xml:space="preserve"> These two things should become the focus point of the union’s mission when looking to recruit the new generation. Ergo, these goals should be apparen</w:t>
      </w:r>
      <w:r w:rsidR="009A1496" w:rsidRPr="00FD6645">
        <w:rPr>
          <w:rFonts w:ascii="Times New Roman" w:hAnsi="Times New Roman" w:cs="Times New Roman"/>
          <w:sz w:val="28"/>
          <w:szCs w:val="28"/>
        </w:rPr>
        <w:t>t on the</w:t>
      </w:r>
      <w:r w:rsidR="00D42B60" w:rsidRPr="00FD6645">
        <w:rPr>
          <w:rFonts w:ascii="Times New Roman" w:hAnsi="Times New Roman" w:cs="Times New Roman"/>
          <w:sz w:val="28"/>
          <w:szCs w:val="28"/>
        </w:rPr>
        <w:t xml:space="preserve"> union’s social media presence.</w:t>
      </w:r>
    </w:p>
    <w:p w:rsidR="00EC1CFB" w:rsidRDefault="00EC1CFB">
      <w:pPr>
        <w:rPr>
          <w:rFonts w:ascii="Times New Roman" w:hAnsi="Times New Roman" w:cs="Times New Roman"/>
          <w:sz w:val="28"/>
          <w:szCs w:val="28"/>
        </w:rPr>
      </w:pPr>
      <w:r>
        <w:rPr>
          <w:rFonts w:ascii="Times New Roman" w:hAnsi="Times New Roman" w:cs="Times New Roman"/>
          <w:sz w:val="28"/>
          <w:szCs w:val="28"/>
        </w:rPr>
        <w:br w:type="page"/>
      </w:r>
    </w:p>
    <w:p w:rsidR="00391A09" w:rsidRPr="00FD6645" w:rsidRDefault="00391A09" w:rsidP="00FD6645">
      <w:pPr>
        <w:spacing w:line="360" w:lineRule="auto"/>
        <w:ind w:firstLine="720"/>
        <w:rPr>
          <w:rFonts w:ascii="Times New Roman" w:hAnsi="Times New Roman" w:cs="Times New Roman"/>
          <w:sz w:val="28"/>
          <w:szCs w:val="28"/>
        </w:rPr>
      </w:pPr>
    </w:p>
    <w:p w:rsidR="00A61BF7" w:rsidRPr="00FD6645" w:rsidRDefault="00D42B60" w:rsidP="00FD6645">
      <w:pPr>
        <w:spacing w:line="360" w:lineRule="auto"/>
        <w:ind w:firstLine="720"/>
        <w:rPr>
          <w:rFonts w:ascii="Times New Roman" w:hAnsi="Times New Roman" w:cs="Times New Roman"/>
          <w:sz w:val="28"/>
          <w:szCs w:val="28"/>
        </w:rPr>
      </w:pPr>
      <w:r w:rsidRPr="00FD6645">
        <w:rPr>
          <w:rFonts w:ascii="Times New Roman" w:hAnsi="Times New Roman" w:cs="Times New Roman"/>
          <w:sz w:val="28"/>
          <w:szCs w:val="28"/>
        </w:rPr>
        <w:t>While success can come from utilizing these unique traits in the next generation</w:t>
      </w:r>
      <w:r w:rsidR="009A1496" w:rsidRPr="00FD6645">
        <w:rPr>
          <w:rFonts w:ascii="Times New Roman" w:hAnsi="Times New Roman" w:cs="Times New Roman"/>
          <w:sz w:val="28"/>
          <w:szCs w:val="28"/>
        </w:rPr>
        <w:t>’s online culture</w:t>
      </w:r>
      <w:r w:rsidRPr="00FD6645">
        <w:rPr>
          <w:rFonts w:ascii="Times New Roman" w:hAnsi="Times New Roman" w:cs="Times New Roman"/>
          <w:sz w:val="28"/>
          <w:szCs w:val="28"/>
        </w:rPr>
        <w:t>, there lays a trap underneath social media’s sur</w:t>
      </w:r>
      <w:r w:rsidR="009A1496" w:rsidRPr="00FD6645">
        <w:rPr>
          <w:rFonts w:ascii="Times New Roman" w:hAnsi="Times New Roman" w:cs="Times New Roman"/>
          <w:sz w:val="28"/>
          <w:szCs w:val="28"/>
        </w:rPr>
        <w:t xml:space="preserve">face. </w:t>
      </w:r>
      <w:r w:rsidRPr="00FD6645">
        <w:rPr>
          <w:rFonts w:ascii="Times New Roman" w:hAnsi="Times New Roman" w:cs="Times New Roman"/>
          <w:sz w:val="28"/>
          <w:szCs w:val="28"/>
        </w:rPr>
        <w:t xml:space="preserve">Knowing that the </w:t>
      </w:r>
      <w:r w:rsidR="00A61BF7" w:rsidRPr="00FD6645">
        <w:rPr>
          <w:rFonts w:ascii="Times New Roman" w:hAnsi="Times New Roman" w:cs="Times New Roman"/>
          <w:sz w:val="28"/>
          <w:szCs w:val="28"/>
        </w:rPr>
        <w:t>next generation has the power to</w:t>
      </w:r>
      <w:r w:rsidRPr="00FD6645">
        <w:rPr>
          <w:rFonts w:ascii="Times New Roman" w:hAnsi="Times New Roman" w:cs="Times New Roman"/>
          <w:sz w:val="28"/>
          <w:szCs w:val="28"/>
        </w:rPr>
        <w:t xml:space="preserve"> make information go viral o</w:t>
      </w:r>
      <w:r w:rsidR="00CC7538">
        <w:rPr>
          <w:rFonts w:ascii="Times New Roman" w:hAnsi="Times New Roman" w:cs="Times New Roman"/>
          <w:sz w:val="28"/>
          <w:szCs w:val="28"/>
        </w:rPr>
        <w:t>nline in a short amount of time prompts</w:t>
      </w:r>
      <w:r w:rsidRPr="00FD6645">
        <w:rPr>
          <w:rFonts w:ascii="Times New Roman" w:hAnsi="Times New Roman" w:cs="Times New Roman"/>
          <w:sz w:val="28"/>
          <w:szCs w:val="28"/>
        </w:rPr>
        <w:t xml:space="preserve"> </w:t>
      </w:r>
      <w:r w:rsidR="009A1496" w:rsidRPr="00FD6645">
        <w:rPr>
          <w:rFonts w:ascii="Times New Roman" w:hAnsi="Times New Roman" w:cs="Times New Roman"/>
          <w:sz w:val="28"/>
          <w:szCs w:val="28"/>
        </w:rPr>
        <w:t xml:space="preserve">many </w:t>
      </w:r>
      <w:r w:rsidR="00CC7538">
        <w:rPr>
          <w:rFonts w:ascii="Times New Roman" w:hAnsi="Times New Roman" w:cs="Times New Roman"/>
          <w:sz w:val="28"/>
          <w:szCs w:val="28"/>
        </w:rPr>
        <w:t xml:space="preserve">to </w:t>
      </w:r>
      <w:r w:rsidR="009A1496" w:rsidRPr="00FD6645">
        <w:rPr>
          <w:rFonts w:ascii="Times New Roman" w:hAnsi="Times New Roman" w:cs="Times New Roman"/>
          <w:sz w:val="28"/>
          <w:szCs w:val="28"/>
        </w:rPr>
        <w:t>believe</w:t>
      </w:r>
      <w:r w:rsidRPr="00FD6645">
        <w:rPr>
          <w:rFonts w:ascii="Times New Roman" w:hAnsi="Times New Roman" w:cs="Times New Roman"/>
          <w:sz w:val="28"/>
          <w:szCs w:val="28"/>
        </w:rPr>
        <w:t xml:space="preserve"> that feeding constant information on social media </w:t>
      </w:r>
      <w:r w:rsidR="007F2A32">
        <w:rPr>
          <w:rFonts w:ascii="Times New Roman" w:hAnsi="Times New Roman" w:cs="Times New Roman"/>
          <w:sz w:val="28"/>
          <w:szCs w:val="28"/>
        </w:rPr>
        <w:t xml:space="preserve">will efficiently engage users. </w:t>
      </w:r>
      <w:r w:rsidR="00A078DF" w:rsidRPr="00FD6645">
        <w:rPr>
          <w:rFonts w:ascii="Times New Roman" w:hAnsi="Times New Roman" w:cs="Times New Roman"/>
          <w:sz w:val="28"/>
          <w:szCs w:val="28"/>
        </w:rPr>
        <w:t xml:space="preserve">This, of course, is the illusion that </w:t>
      </w:r>
      <w:r w:rsidR="00CF6CBE" w:rsidRPr="00FD6645">
        <w:rPr>
          <w:rFonts w:ascii="Times New Roman" w:hAnsi="Times New Roman" w:cs="Times New Roman"/>
          <w:sz w:val="28"/>
          <w:szCs w:val="28"/>
        </w:rPr>
        <w:t xml:space="preserve">presents itself when the only </w:t>
      </w:r>
      <w:r w:rsidR="007F2A32">
        <w:rPr>
          <w:rFonts w:ascii="Times New Roman" w:hAnsi="Times New Roman" w:cs="Times New Roman"/>
          <w:sz w:val="28"/>
          <w:szCs w:val="28"/>
        </w:rPr>
        <w:t xml:space="preserve">call to </w:t>
      </w:r>
      <w:r w:rsidR="00CF6CBE" w:rsidRPr="00FD6645">
        <w:rPr>
          <w:rFonts w:ascii="Times New Roman" w:hAnsi="Times New Roman" w:cs="Times New Roman"/>
          <w:sz w:val="28"/>
          <w:szCs w:val="28"/>
        </w:rPr>
        <w:t>a</w:t>
      </w:r>
      <w:r w:rsidR="00A61BF7" w:rsidRPr="00FD6645">
        <w:rPr>
          <w:rFonts w:ascii="Times New Roman" w:hAnsi="Times New Roman" w:cs="Times New Roman"/>
          <w:sz w:val="28"/>
          <w:szCs w:val="28"/>
        </w:rPr>
        <w:t>ction is a “like” or</w:t>
      </w:r>
      <w:r w:rsidR="00CF6CBE" w:rsidRPr="00FD6645">
        <w:rPr>
          <w:rFonts w:ascii="Times New Roman" w:hAnsi="Times New Roman" w:cs="Times New Roman"/>
          <w:sz w:val="28"/>
          <w:szCs w:val="28"/>
        </w:rPr>
        <w:t xml:space="preserve"> a “share”</w:t>
      </w:r>
      <w:r w:rsidR="00A078DF" w:rsidRPr="00FD6645">
        <w:rPr>
          <w:rFonts w:ascii="Times New Roman" w:hAnsi="Times New Roman" w:cs="Times New Roman"/>
          <w:sz w:val="28"/>
          <w:szCs w:val="28"/>
        </w:rPr>
        <w:t xml:space="preserve">. Although, it becomes crucial to </w:t>
      </w:r>
      <w:r w:rsidR="009A1496" w:rsidRPr="00FD6645">
        <w:rPr>
          <w:rFonts w:ascii="Times New Roman" w:hAnsi="Times New Roman" w:cs="Times New Roman"/>
          <w:sz w:val="28"/>
          <w:szCs w:val="28"/>
        </w:rPr>
        <w:t xml:space="preserve">grasp </w:t>
      </w:r>
      <w:r w:rsidR="00A078DF" w:rsidRPr="00FD6645">
        <w:rPr>
          <w:rFonts w:ascii="Times New Roman" w:hAnsi="Times New Roman" w:cs="Times New Roman"/>
          <w:sz w:val="28"/>
          <w:szCs w:val="28"/>
        </w:rPr>
        <w:t>that without a clear understand</w:t>
      </w:r>
      <w:r w:rsidR="009A1496" w:rsidRPr="00FD6645">
        <w:rPr>
          <w:rFonts w:ascii="Times New Roman" w:hAnsi="Times New Roman" w:cs="Times New Roman"/>
          <w:sz w:val="28"/>
          <w:szCs w:val="28"/>
        </w:rPr>
        <w:t>ing of what concrete change</w:t>
      </w:r>
      <w:r w:rsidR="00A078DF" w:rsidRPr="00FD6645">
        <w:rPr>
          <w:rFonts w:ascii="Times New Roman" w:hAnsi="Times New Roman" w:cs="Times New Roman"/>
          <w:sz w:val="28"/>
          <w:szCs w:val="28"/>
        </w:rPr>
        <w:t xml:space="preserve"> look</w:t>
      </w:r>
      <w:r w:rsidR="009A1496" w:rsidRPr="00FD6645">
        <w:rPr>
          <w:rFonts w:ascii="Times New Roman" w:hAnsi="Times New Roman" w:cs="Times New Roman"/>
          <w:sz w:val="28"/>
          <w:szCs w:val="28"/>
        </w:rPr>
        <w:t>s</w:t>
      </w:r>
      <w:r w:rsidR="00A078DF" w:rsidRPr="00FD6645">
        <w:rPr>
          <w:rFonts w:ascii="Times New Roman" w:hAnsi="Times New Roman" w:cs="Times New Roman"/>
          <w:sz w:val="28"/>
          <w:szCs w:val="28"/>
        </w:rPr>
        <w:t xml:space="preserve"> like in 2019, social media’s impact on unions will remain </w:t>
      </w:r>
      <w:r w:rsidR="00CF6CBE" w:rsidRPr="00FD6645">
        <w:rPr>
          <w:rFonts w:ascii="Times New Roman" w:hAnsi="Times New Roman" w:cs="Times New Roman"/>
          <w:sz w:val="28"/>
          <w:szCs w:val="28"/>
        </w:rPr>
        <w:t xml:space="preserve">a </w:t>
      </w:r>
      <w:r w:rsidR="00A078DF" w:rsidRPr="00FD6645">
        <w:rPr>
          <w:rFonts w:ascii="Times New Roman" w:hAnsi="Times New Roman" w:cs="Times New Roman"/>
          <w:sz w:val="28"/>
          <w:szCs w:val="28"/>
        </w:rPr>
        <w:t>mere illusion.</w:t>
      </w:r>
      <w:r w:rsidR="00CF6CBE" w:rsidRPr="00FD6645">
        <w:rPr>
          <w:rFonts w:ascii="Times New Roman" w:hAnsi="Times New Roman" w:cs="Times New Roman"/>
          <w:sz w:val="28"/>
          <w:szCs w:val="28"/>
        </w:rPr>
        <w:t xml:space="preserve"> The</w:t>
      </w:r>
      <w:r w:rsidR="00A61BF7" w:rsidRPr="00FD6645">
        <w:rPr>
          <w:rFonts w:ascii="Times New Roman" w:hAnsi="Times New Roman" w:cs="Times New Roman"/>
          <w:sz w:val="28"/>
          <w:szCs w:val="28"/>
        </w:rPr>
        <w:t xml:space="preserve"> issue remains that a “like” or</w:t>
      </w:r>
      <w:r w:rsidR="00CF6CBE" w:rsidRPr="00FD6645">
        <w:rPr>
          <w:rFonts w:ascii="Times New Roman" w:hAnsi="Times New Roman" w:cs="Times New Roman"/>
          <w:sz w:val="28"/>
          <w:szCs w:val="28"/>
        </w:rPr>
        <w:t xml:space="preserve"> a “share” only go as far as the platform</w:t>
      </w:r>
      <w:r w:rsidR="009A1496" w:rsidRPr="00FD6645">
        <w:rPr>
          <w:rFonts w:ascii="Times New Roman" w:hAnsi="Times New Roman" w:cs="Times New Roman"/>
          <w:sz w:val="28"/>
          <w:szCs w:val="28"/>
        </w:rPr>
        <w:t>’</w:t>
      </w:r>
      <w:r w:rsidR="00CF6CBE" w:rsidRPr="00FD6645">
        <w:rPr>
          <w:rFonts w:ascii="Times New Roman" w:hAnsi="Times New Roman" w:cs="Times New Roman"/>
          <w:sz w:val="28"/>
          <w:szCs w:val="28"/>
        </w:rPr>
        <w:t xml:space="preserve">s virtual boundaries. Eventually, new information will enter its echo system and will quickly surpass it in novelty taking its place on </w:t>
      </w:r>
      <w:r w:rsidR="00A61BF7" w:rsidRPr="00FD6645">
        <w:rPr>
          <w:rFonts w:ascii="Times New Roman" w:hAnsi="Times New Roman" w:cs="Times New Roman"/>
          <w:sz w:val="28"/>
          <w:szCs w:val="28"/>
        </w:rPr>
        <w:t>an employee’s newsfeed</w:t>
      </w:r>
      <w:r w:rsidR="00CF6CBE" w:rsidRPr="00FD6645">
        <w:rPr>
          <w:rFonts w:ascii="Times New Roman" w:hAnsi="Times New Roman" w:cs="Times New Roman"/>
          <w:sz w:val="28"/>
          <w:szCs w:val="28"/>
        </w:rPr>
        <w:t>. It is therefore crucial that unions use social media as a mere springboard to</w:t>
      </w:r>
      <w:r w:rsidR="007F2A32">
        <w:rPr>
          <w:rFonts w:ascii="Times New Roman" w:hAnsi="Times New Roman" w:cs="Times New Roman"/>
          <w:sz w:val="28"/>
          <w:szCs w:val="28"/>
        </w:rPr>
        <w:t>wards</w:t>
      </w:r>
      <w:r w:rsidR="00CF6CBE" w:rsidRPr="00FD6645">
        <w:rPr>
          <w:rFonts w:ascii="Times New Roman" w:hAnsi="Times New Roman" w:cs="Times New Roman"/>
          <w:sz w:val="28"/>
          <w:szCs w:val="28"/>
        </w:rPr>
        <w:t xml:space="preserve"> the bigger picture. </w:t>
      </w:r>
      <w:r w:rsidR="00A61BF7" w:rsidRPr="00FD6645">
        <w:rPr>
          <w:rFonts w:ascii="Times New Roman" w:hAnsi="Times New Roman" w:cs="Times New Roman"/>
          <w:sz w:val="28"/>
          <w:szCs w:val="28"/>
        </w:rPr>
        <w:t>For example, initiating a conversatio</w:t>
      </w:r>
      <w:r w:rsidR="007F2A32">
        <w:rPr>
          <w:rFonts w:ascii="Times New Roman" w:hAnsi="Times New Roman" w:cs="Times New Roman"/>
          <w:sz w:val="28"/>
          <w:szCs w:val="28"/>
        </w:rPr>
        <w:t>n through interactive voting pol</w:t>
      </w:r>
      <w:r w:rsidR="00A61BF7" w:rsidRPr="00FD6645">
        <w:rPr>
          <w:rFonts w:ascii="Times New Roman" w:hAnsi="Times New Roman" w:cs="Times New Roman"/>
          <w:sz w:val="28"/>
          <w:szCs w:val="28"/>
        </w:rPr>
        <w:t xml:space="preserve">ls and feedback platforms or engaging participation through interactive invitations and calls to action go a long way. These allow the new generation to quench their thirst for being truly represented among the </w:t>
      </w:r>
      <w:r w:rsidR="007F2A32">
        <w:rPr>
          <w:rFonts w:ascii="Times New Roman" w:hAnsi="Times New Roman" w:cs="Times New Roman"/>
          <w:sz w:val="28"/>
          <w:szCs w:val="28"/>
        </w:rPr>
        <w:t xml:space="preserve">online </w:t>
      </w:r>
      <w:r w:rsidR="00A61BF7" w:rsidRPr="00FD6645">
        <w:rPr>
          <w:rFonts w:ascii="Times New Roman" w:hAnsi="Times New Roman" w:cs="Times New Roman"/>
          <w:sz w:val="28"/>
          <w:szCs w:val="28"/>
        </w:rPr>
        <w:t xml:space="preserve">masses in a </w:t>
      </w:r>
      <w:r w:rsidR="007F2A32">
        <w:rPr>
          <w:rFonts w:ascii="Times New Roman" w:hAnsi="Times New Roman" w:cs="Times New Roman"/>
          <w:sz w:val="28"/>
          <w:szCs w:val="28"/>
        </w:rPr>
        <w:t>way that will drive tangible results for the union in the process.</w:t>
      </w:r>
    </w:p>
    <w:p w:rsidR="009A1496" w:rsidRPr="00FD6645" w:rsidRDefault="00A61BF7" w:rsidP="00EC1CFB">
      <w:pPr>
        <w:spacing w:line="360" w:lineRule="auto"/>
        <w:ind w:firstLine="720"/>
        <w:rPr>
          <w:rFonts w:ascii="Times New Roman" w:hAnsi="Times New Roman" w:cs="Times New Roman"/>
          <w:sz w:val="28"/>
          <w:szCs w:val="28"/>
        </w:rPr>
      </w:pPr>
      <w:r w:rsidRPr="00FD6645">
        <w:rPr>
          <w:rFonts w:ascii="Times New Roman" w:hAnsi="Times New Roman" w:cs="Times New Roman"/>
          <w:sz w:val="28"/>
          <w:szCs w:val="28"/>
        </w:rPr>
        <w:t>This way, social media does not remain the sole channel through which voices can be h</w:t>
      </w:r>
      <w:r w:rsidR="00F217B6">
        <w:rPr>
          <w:rFonts w:ascii="Times New Roman" w:hAnsi="Times New Roman" w:cs="Times New Roman"/>
          <w:sz w:val="28"/>
          <w:szCs w:val="28"/>
        </w:rPr>
        <w:t>e</w:t>
      </w:r>
      <w:r w:rsidRPr="00FD6645">
        <w:rPr>
          <w:rFonts w:ascii="Times New Roman" w:hAnsi="Times New Roman" w:cs="Times New Roman"/>
          <w:sz w:val="28"/>
          <w:szCs w:val="28"/>
        </w:rPr>
        <w:t xml:space="preserve">ard. By making the online world </w:t>
      </w:r>
      <w:r w:rsidR="0029385A" w:rsidRPr="00FD6645">
        <w:rPr>
          <w:rFonts w:ascii="Times New Roman" w:hAnsi="Times New Roman" w:cs="Times New Roman"/>
          <w:sz w:val="28"/>
          <w:szCs w:val="28"/>
        </w:rPr>
        <w:t>the first step towards an empowering workplace</w:t>
      </w:r>
      <w:r w:rsidR="00F217B6">
        <w:rPr>
          <w:rFonts w:ascii="Times New Roman" w:hAnsi="Times New Roman" w:cs="Times New Roman"/>
          <w:sz w:val="28"/>
          <w:szCs w:val="28"/>
        </w:rPr>
        <w:t>,</w:t>
      </w:r>
      <w:r w:rsidR="0029385A" w:rsidRPr="00FD6645">
        <w:rPr>
          <w:rFonts w:ascii="Times New Roman" w:hAnsi="Times New Roman" w:cs="Times New Roman"/>
          <w:sz w:val="28"/>
          <w:szCs w:val="28"/>
        </w:rPr>
        <w:t xml:space="preserve"> it becomes clear to employees that </w:t>
      </w:r>
      <w:r w:rsidR="00CF6CBE" w:rsidRPr="00FD6645">
        <w:rPr>
          <w:rFonts w:ascii="Times New Roman" w:hAnsi="Times New Roman" w:cs="Times New Roman"/>
          <w:sz w:val="28"/>
          <w:szCs w:val="28"/>
        </w:rPr>
        <w:t xml:space="preserve">real-world </w:t>
      </w:r>
      <w:r w:rsidR="00F217B6">
        <w:rPr>
          <w:rFonts w:ascii="Times New Roman" w:hAnsi="Times New Roman" w:cs="Times New Roman"/>
          <w:sz w:val="28"/>
          <w:szCs w:val="28"/>
        </w:rPr>
        <w:t>differences</w:t>
      </w:r>
      <w:r w:rsidR="00CF6CBE" w:rsidRPr="00FD6645">
        <w:rPr>
          <w:rFonts w:ascii="Times New Roman" w:hAnsi="Times New Roman" w:cs="Times New Roman"/>
          <w:sz w:val="28"/>
          <w:szCs w:val="28"/>
        </w:rPr>
        <w:t xml:space="preserve"> can only be brought-on </w:t>
      </w:r>
      <w:r w:rsidR="0029385A" w:rsidRPr="00FD6645">
        <w:rPr>
          <w:rFonts w:ascii="Times New Roman" w:hAnsi="Times New Roman" w:cs="Times New Roman"/>
          <w:sz w:val="28"/>
          <w:szCs w:val="28"/>
        </w:rPr>
        <w:t xml:space="preserve">by </w:t>
      </w:r>
      <w:r w:rsidR="00CF6CBE" w:rsidRPr="00FD6645">
        <w:rPr>
          <w:rFonts w:ascii="Times New Roman" w:hAnsi="Times New Roman" w:cs="Times New Roman"/>
          <w:sz w:val="28"/>
          <w:szCs w:val="28"/>
        </w:rPr>
        <w:t>face-to-face engagement.</w:t>
      </w:r>
      <w:r w:rsidR="009A1496" w:rsidRPr="00FD6645">
        <w:rPr>
          <w:rFonts w:ascii="Times New Roman" w:hAnsi="Times New Roman" w:cs="Times New Roman"/>
          <w:sz w:val="28"/>
          <w:szCs w:val="28"/>
        </w:rPr>
        <w:t xml:space="preserve"> Thus, by being a leader that points online noise towards real-life opportunity, the Government Service</w:t>
      </w:r>
      <w:r w:rsidR="00F217B6">
        <w:rPr>
          <w:rFonts w:ascii="Times New Roman" w:hAnsi="Times New Roman" w:cs="Times New Roman"/>
          <w:sz w:val="28"/>
          <w:szCs w:val="28"/>
        </w:rPr>
        <w:t>s</w:t>
      </w:r>
      <w:r w:rsidR="009A1496" w:rsidRPr="00FD6645">
        <w:rPr>
          <w:rFonts w:ascii="Times New Roman" w:hAnsi="Times New Roman" w:cs="Times New Roman"/>
          <w:sz w:val="28"/>
          <w:szCs w:val="28"/>
        </w:rPr>
        <w:t xml:space="preserve"> Union can serve its true purpose of making authentic differences in the lives of </w:t>
      </w:r>
      <w:r w:rsidR="00F217B6">
        <w:rPr>
          <w:rFonts w:ascii="Times New Roman" w:hAnsi="Times New Roman" w:cs="Times New Roman"/>
          <w:sz w:val="28"/>
          <w:szCs w:val="28"/>
        </w:rPr>
        <w:t>its members.</w:t>
      </w:r>
      <w:r w:rsidR="002143FC">
        <w:rPr>
          <w:rFonts w:ascii="Times New Roman" w:hAnsi="Times New Roman" w:cs="Times New Roman"/>
          <w:sz w:val="28"/>
          <w:szCs w:val="28"/>
        </w:rPr>
        <w:t xml:space="preserve"> At the end of the day, the biggest difference made in the life of a young employee is one that they can truly see.</w:t>
      </w:r>
      <w:bookmarkStart w:id="0" w:name="_GoBack"/>
      <w:bookmarkEnd w:id="0"/>
    </w:p>
    <w:sectPr w:rsidR="009A1496" w:rsidRPr="00FD66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F8" w:rsidRDefault="007D22F8" w:rsidP="007D22F8">
      <w:pPr>
        <w:spacing w:after="0" w:line="240" w:lineRule="auto"/>
      </w:pPr>
      <w:r>
        <w:separator/>
      </w:r>
    </w:p>
  </w:endnote>
  <w:endnote w:type="continuationSeparator" w:id="0">
    <w:p w:rsidR="007D22F8" w:rsidRDefault="007D22F8" w:rsidP="007D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83525"/>
      <w:docPartObj>
        <w:docPartGallery w:val="Page Numbers (Bottom of Page)"/>
        <w:docPartUnique/>
      </w:docPartObj>
    </w:sdtPr>
    <w:sdtEndPr>
      <w:rPr>
        <w:noProof/>
      </w:rPr>
    </w:sdtEndPr>
    <w:sdtContent>
      <w:p w:rsidR="007D22F8" w:rsidRDefault="007D2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22F8" w:rsidRDefault="007D2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F8" w:rsidRDefault="007D22F8" w:rsidP="007D22F8">
      <w:pPr>
        <w:spacing w:after="0" w:line="240" w:lineRule="auto"/>
      </w:pPr>
      <w:r>
        <w:separator/>
      </w:r>
    </w:p>
  </w:footnote>
  <w:footnote w:type="continuationSeparator" w:id="0">
    <w:p w:rsidR="007D22F8" w:rsidRDefault="007D22F8" w:rsidP="007D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44"/>
    <w:rsid w:val="00067644"/>
    <w:rsid w:val="002143FC"/>
    <w:rsid w:val="00223A50"/>
    <w:rsid w:val="00233C90"/>
    <w:rsid w:val="00265C38"/>
    <w:rsid w:val="0029385A"/>
    <w:rsid w:val="00371C80"/>
    <w:rsid w:val="00391A09"/>
    <w:rsid w:val="00397D7A"/>
    <w:rsid w:val="005672AB"/>
    <w:rsid w:val="0057571D"/>
    <w:rsid w:val="005763D6"/>
    <w:rsid w:val="00636044"/>
    <w:rsid w:val="007C273E"/>
    <w:rsid w:val="007D22F8"/>
    <w:rsid w:val="007F2A32"/>
    <w:rsid w:val="00906238"/>
    <w:rsid w:val="00935550"/>
    <w:rsid w:val="009A1496"/>
    <w:rsid w:val="009B6729"/>
    <w:rsid w:val="00A078DF"/>
    <w:rsid w:val="00A61BF7"/>
    <w:rsid w:val="00A85C35"/>
    <w:rsid w:val="00BD48EC"/>
    <w:rsid w:val="00C9104F"/>
    <w:rsid w:val="00CC7538"/>
    <w:rsid w:val="00CF6CBE"/>
    <w:rsid w:val="00D42B60"/>
    <w:rsid w:val="00D6030C"/>
    <w:rsid w:val="00EC1CFB"/>
    <w:rsid w:val="00F217B6"/>
    <w:rsid w:val="00FD17E2"/>
    <w:rsid w:val="00FD6645"/>
    <w:rsid w:val="00FF4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A8F3-2DDE-4F80-A1A1-92B0CAE9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F8"/>
  </w:style>
  <w:style w:type="paragraph" w:styleId="Footer">
    <w:name w:val="footer"/>
    <w:basedOn w:val="Normal"/>
    <w:link w:val="FooterChar"/>
    <w:uiPriority w:val="99"/>
    <w:unhideWhenUsed/>
    <w:rsid w:val="007D2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Belliveau</dc:creator>
  <cp:keywords/>
  <dc:description/>
  <cp:lastModifiedBy>Maria Thomas</cp:lastModifiedBy>
  <cp:revision>4</cp:revision>
  <dcterms:created xsi:type="dcterms:W3CDTF">2019-10-25T19:51:00Z</dcterms:created>
  <dcterms:modified xsi:type="dcterms:W3CDTF">2019-10-29T15:32:00Z</dcterms:modified>
</cp:coreProperties>
</file>